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FE8E" w14:textId="68EDDCFB" w:rsidR="00F03290" w:rsidRDefault="00F03290" w:rsidP="00462334">
      <w:pPr>
        <w:jc w:val="center"/>
        <w:rPr>
          <w:b/>
          <w:bCs/>
        </w:rPr>
      </w:pPr>
      <w:proofErr w:type="spellStart"/>
      <w:r w:rsidRPr="00F03290">
        <w:rPr>
          <w:b/>
          <w:bCs/>
        </w:rPr>
        <w:t>Chestionar</w:t>
      </w:r>
      <w:proofErr w:type="spellEnd"/>
      <w:r w:rsidRPr="00F03290">
        <w:rPr>
          <w:b/>
          <w:bCs/>
        </w:rPr>
        <w:t xml:space="preserve"> </w:t>
      </w:r>
      <w:proofErr w:type="spellStart"/>
      <w:r w:rsidRPr="00F03290">
        <w:rPr>
          <w:b/>
          <w:bCs/>
        </w:rPr>
        <w:t>privind</w:t>
      </w:r>
      <w:proofErr w:type="spellEnd"/>
      <w:r w:rsidRPr="00F03290">
        <w:rPr>
          <w:b/>
          <w:bCs/>
        </w:rPr>
        <w:t xml:space="preserve"> </w:t>
      </w:r>
      <w:proofErr w:type="spellStart"/>
      <w:r w:rsidRPr="00F03290">
        <w:rPr>
          <w:b/>
          <w:bCs/>
        </w:rPr>
        <w:t>exprimarea</w:t>
      </w:r>
      <w:proofErr w:type="spellEnd"/>
      <w:r w:rsidRPr="00F03290">
        <w:rPr>
          <w:b/>
          <w:bCs/>
        </w:rPr>
        <w:t xml:space="preserve"> </w:t>
      </w:r>
      <w:proofErr w:type="spellStart"/>
      <w:r w:rsidRPr="00F03290">
        <w:rPr>
          <w:b/>
          <w:bCs/>
        </w:rPr>
        <w:t>interesului</w:t>
      </w:r>
      <w:proofErr w:type="spellEnd"/>
      <w:r w:rsidRPr="00F03290">
        <w:rPr>
          <w:b/>
          <w:bCs/>
        </w:rPr>
        <w:t xml:space="preserve"> </w:t>
      </w:r>
      <w:proofErr w:type="spellStart"/>
      <w:r w:rsidRPr="00F03290">
        <w:rPr>
          <w:b/>
          <w:bCs/>
        </w:rPr>
        <w:t>pentru</w:t>
      </w:r>
      <w:proofErr w:type="spellEnd"/>
      <w:r w:rsidRPr="00F03290">
        <w:rPr>
          <w:b/>
          <w:bCs/>
        </w:rPr>
        <w:t xml:space="preserve"> </w:t>
      </w:r>
      <w:proofErr w:type="spellStart"/>
      <w:r w:rsidRPr="00F03290">
        <w:rPr>
          <w:b/>
          <w:bCs/>
        </w:rPr>
        <w:t>asumarea</w:t>
      </w:r>
      <w:proofErr w:type="spellEnd"/>
      <w:r w:rsidRPr="00F03290">
        <w:rPr>
          <w:b/>
          <w:bCs/>
        </w:rPr>
        <w:t xml:space="preserve"> </w:t>
      </w:r>
      <w:proofErr w:type="spellStart"/>
      <w:r w:rsidRPr="00F03290">
        <w:rPr>
          <w:b/>
          <w:bCs/>
        </w:rPr>
        <w:t>rolului</w:t>
      </w:r>
      <w:proofErr w:type="spellEnd"/>
      <w:r w:rsidRPr="00F03290">
        <w:rPr>
          <w:b/>
          <w:bCs/>
        </w:rPr>
        <w:t xml:space="preserve"> de Market Maker pe PCCB-NC</w:t>
      </w:r>
    </w:p>
    <w:p w14:paraId="403BF4B5" w14:textId="22B917AB" w:rsidR="00AF77E3" w:rsidRDefault="00AF77E3" w:rsidP="00AF77E3">
      <w:pPr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ANRE nr. 15/2025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generale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market making pe </w:t>
      </w:r>
      <w:proofErr w:type="spellStart"/>
      <w:r>
        <w:t>piețele</w:t>
      </w:r>
      <w:proofErr w:type="spellEnd"/>
      <w:r>
        <w:t xml:space="preserve"> </w:t>
      </w:r>
      <w:proofErr w:type="spellStart"/>
      <w:r>
        <w:t>centralizate</w:t>
      </w:r>
      <w:proofErr w:type="spellEnd"/>
      <w:r>
        <w:t xml:space="preserve"> </w:t>
      </w:r>
      <w:r w:rsidR="002930D2" w:rsidRPr="002930D2">
        <w:t xml:space="preserve">de gaze </w:t>
      </w:r>
      <w:proofErr w:type="spellStart"/>
      <w:r w:rsidR="002930D2" w:rsidRPr="002930D2">
        <w:t>naturale</w:t>
      </w:r>
      <w:proofErr w:type="spellEnd"/>
      <w:r w:rsidR="002930D2" w:rsidRPr="002930D2">
        <w:t xml:space="preserve"> </w:t>
      </w:r>
      <w:proofErr w:type="spellStart"/>
      <w:r w:rsidR="002930D2" w:rsidRPr="002930D2">
        <w:t>și</w:t>
      </w:r>
      <w:proofErr w:type="spellEnd"/>
      <w:r w:rsidR="002930D2" w:rsidRPr="002930D2">
        <w:t xml:space="preserve"> pe </w:t>
      </w:r>
      <w:proofErr w:type="spellStart"/>
      <w:r w:rsidR="002930D2" w:rsidRPr="002930D2">
        <w:t>piețele</w:t>
      </w:r>
      <w:proofErr w:type="spellEnd"/>
      <w:r w:rsidR="002930D2" w:rsidRPr="002930D2">
        <w:t xml:space="preserve"> </w:t>
      </w:r>
      <w:proofErr w:type="spellStart"/>
      <w:r w:rsidR="002930D2" w:rsidRPr="002930D2">
        <w:t>organiza</w:t>
      </w:r>
      <w:r w:rsidR="003D1D48">
        <w:t>t</w:t>
      </w:r>
      <w:r w:rsidR="002930D2" w:rsidRPr="002930D2">
        <w:t>e</w:t>
      </w:r>
      <w:proofErr w:type="spellEnd"/>
      <w:r w:rsidR="002930D2" w:rsidRPr="002930D2">
        <w:t xml:space="preserve"> de </w:t>
      </w:r>
      <w:proofErr w:type="spellStart"/>
      <w:r w:rsidR="002930D2" w:rsidRPr="002930D2">
        <w:t>energie</w:t>
      </w:r>
      <w:proofErr w:type="spellEnd"/>
      <w:r w:rsidR="002930D2" w:rsidRPr="002930D2">
        <w:t xml:space="preserve"> </w:t>
      </w:r>
      <w:proofErr w:type="spellStart"/>
      <w:r w:rsidR="002930D2" w:rsidRPr="002930D2">
        <w:t>electrică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exprimați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asumarea</w:t>
      </w:r>
      <w:proofErr w:type="spellEnd"/>
      <w:r>
        <w:t xml:space="preserve"> </w:t>
      </w:r>
      <w:proofErr w:type="spellStart"/>
      <w:r>
        <w:t>rolului</w:t>
      </w:r>
      <w:proofErr w:type="spellEnd"/>
      <w:r>
        <w:t xml:space="preserve"> de </w:t>
      </w:r>
      <w:r w:rsidRPr="00AF77E3">
        <w:rPr>
          <w:i/>
          <w:iCs/>
        </w:rPr>
        <w:t>Market Maker</w:t>
      </w:r>
      <w:r>
        <w:t xml:space="preserve"> pe </w:t>
      </w:r>
      <w:proofErr w:type="spellStart"/>
      <w:r w:rsidRPr="00AF77E3">
        <w:rPr>
          <w:b/>
          <w:bCs/>
        </w:rPr>
        <w:t>Piaţa</w:t>
      </w:r>
      <w:proofErr w:type="spellEnd"/>
      <w:r w:rsidRPr="00AF77E3">
        <w:rPr>
          <w:b/>
          <w:bCs/>
        </w:rPr>
        <w:t xml:space="preserve"> </w:t>
      </w:r>
      <w:proofErr w:type="spellStart"/>
      <w:r w:rsidRPr="00AF77E3">
        <w:rPr>
          <w:b/>
          <w:bCs/>
        </w:rPr>
        <w:t>Centralizată</w:t>
      </w:r>
      <w:proofErr w:type="spellEnd"/>
      <w:r w:rsidRPr="00AF77E3">
        <w:rPr>
          <w:b/>
          <w:bCs/>
        </w:rPr>
        <w:t xml:space="preserve"> a </w:t>
      </w:r>
      <w:proofErr w:type="spellStart"/>
      <w:r w:rsidRPr="00AF77E3">
        <w:rPr>
          <w:b/>
          <w:bCs/>
        </w:rPr>
        <w:t>Contractelor</w:t>
      </w:r>
      <w:proofErr w:type="spellEnd"/>
      <w:r w:rsidRPr="00AF77E3">
        <w:rPr>
          <w:b/>
          <w:bCs/>
        </w:rPr>
        <w:t xml:space="preserve"> </w:t>
      </w:r>
      <w:proofErr w:type="spellStart"/>
      <w:r w:rsidRPr="00AF77E3">
        <w:rPr>
          <w:b/>
          <w:bCs/>
        </w:rPr>
        <w:t>Bilaterale</w:t>
      </w:r>
      <w:proofErr w:type="spellEnd"/>
      <w:r w:rsidRPr="00AF77E3">
        <w:rPr>
          <w:b/>
          <w:bCs/>
        </w:rPr>
        <w:t xml:space="preserve"> de Energie </w:t>
      </w:r>
      <w:proofErr w:type="spellStart"/>
      <w:r w:rsidRPr="00AF77E3">
        <w:rPr>
          <w:b/>
          <w:bCs/>
        </w:rPr>
        <w:t>Electrică</w:t>
      </w:r>
      <w:proofErr w:type="spellEnd"/>
      <w:r w:rsidRPr="00AF77E3">
        <w:rPr>
          <w:b/>
          <w:bCs/>
        </w:rPr>
        <w:t xml:space="preserve"> – PCCB-NC</w:t>
      </w:r>
      <w:r>
        <w:t xml:space="preserve">, </w:t>
      </w:r>
      <w:proofErr w:type="spellStart"/>
      <w:r>
        <w:t>administrată</w:t>
      </w:r>
      <w:proofErr w:type="spellEnd"/>
      <w:r>
        <w:t xml:space="preserve"> de OPCOM S.A.</w:t>
      </w:r>
    </w:p>
    <w:p w14:paraId="23184173" w14:textId="3CFB598B" w:rsidR="00AF77E3" w:rsidRDefault="00AF77E3" w:rsidP="00AF77E3">
      <w:pPr>
        <w:jc w:val="both"/>
      </w:pPr>
      <w:proofErr w:type="spellStart"/>
      <w:r>
        <w:t>Potrivit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reguli, </w:t>
      </w:r>
      <w:r w:rsidRPr="00AF77E3">
        <w:rPr>
          <w:i/>
          <w:iCs/>
        </w:rPr>
        <w:t xml:space="preserve">Market </w:t>
      </w:r>
      <w:proofErr w:type="spellStart"/>
      <w:r w:rsidRPr="00AF77E3">
        <w:rPr>
          <w:i/>
          <w:iCs/>
        </w:rPr>
        <w:t>Makerul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un participant la </w:t>
      </w:r>
      <w:proofErr w:type="spellStart"/>
      <w:r>
        <w:t>piață</w:t>
      </w:r>
      <w:proofErr w:type="spellEnd"/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asumă</w:t>
      </w:r>
      <w:proofErr w:type="spellEnd"/>
      <w:r>
        <w:t xml:space="preserve"> </w:t>
      </w:r>
      <w:proofErr w:type="spellStart"/>
      <w:r>
        <w:t>voluntar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de </w:t>
      </w:r>
      <w:proofErr w:type="spellStart"/>
      <w:r>
        <w:t>a</w:t>
      </w:r>
      <w:proofErr w:type="spellEnd"/>
      <w:r>
        <w:t xml:space="preserve"> introduce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ferme</w:t>
      </w:r>
      <w:proofErr w:type="spellEnd"/>
      <w:r w:rsidR="00951E61">
        <w:t xml:space="preserve"> </w:t>
      </w:r>
      <w:proofErr w:type="spellStart"/>
      <w:r w:rsidR="00951E61">
        <w:t>atât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 w:rsidR="00951E61">
        <w:t>cât</w:t>
      </w:r>
      <w:proofErr w:type="spellEnd"/>
      <w:r w:rsidR="00951E61">
        <w:t xml:space="preserve"> </w:t>
      </w:r>
      <w:proofErr w:type="spellStart"/>
      <w:r>
        <w:t>și</w:t>
      </w:r>
      <w:proofErr w:type="spellEnd"/>
      <w:r>
        <w:t xml:space="preserve"> </w:t>
      </w:r>
      <w:r w:rsidR="009F32AE">
        <w:t xml:space="preserve">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standardizate</w:t>
      </w:r>
      <w:proofErr w:type="spellEnd"/>
      <w:r>
        <w:t xml:space="preserve">,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diferențele</w:t>
      </w:r>
      <w:proofErr w:type="spellEnd"/>
      <w:r>
        <w:t xml:space="preserve"> de </w:t>
      </w:r>
      <w:proofErr w:type="spellStart"/>
      <w:r>
        <w:t>preț</w:t>
      </w:r>
      <w:proofErr w:type="spellEnd"/>
      <w:r>
        <w:t xml:space="preserve"> (spread), </w:t>
      </w:r>
      <w:proofErr w:type="spellStart"/>
      <w:r>
        <w:t>volumele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duratele</w:t>
      </w:r>
      <w:proofErr w:type="spellEnd"/>
      <w:r>
        <w:t xml:space="preserve"> de </w:t>
      </w:r>
      <w:proofErr w:type="spellStart"/>
      <w:r>
        <w:t>afișare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sunt </w:t>
      </w:r>
      <w:proofErr w:type="spellStart"/>
      <w:r>
        <w:t>detaliate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. </w:t>
      </w:r>
      <w:proofErr w:type="spellStart"/>
      <w:r>
        <w:t>Scopul</w:t>
      </w:r>
      <w:proofErr w:type="spellEnd"/>
      <w:r>
        <w:t xml:space="preserve"> principal al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lichidității</w:t>
      </w:r>
      <w:proofErr w:type="spellEnd"/>
      <w:r>
        <w:t xml:space="preserve">,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a </w:t>
      </w:r>
      <w:proofErr w:type="spellStart"/>
      <w:r>
        <w:t>pieței</w:t>
      </w:r>
      <w:proofErr w:type="spellEnd"/>
      <w:r>
        <w:t>.</w:t>
      </w:r>
    </w:p>
    <w:p w14:paraId="5C9D9E18" w14:textId="77777777" w:rsidR="00AF77E3" w:rsidRDefault="00AF77E3" w:rsidP="00AF77E3">
      <w:pPr>
        <w:jc w:val="center"/>
      </w:pPr>
      <w:r>
        <w:t>☐ DA*   ☐ NU</w:t>
      </w:r>
    </w:p>
    <w:p w14:paraId="534B6034" w14:textId="153A31F4" w:rsidR="00AF77E3" w:rsidRDefault="002930D2" w:rsidP="00AF77E3">
      <w:pPr>
        <w:jc w:val="both"/>
      </w:pPr>
      <w:r>
        <w:t>*</w:t>
      </w:r>
      <w:proofErr w:type="spellStart"/>
      <w:r w:rsidR="00AF77E3">
        <w:t>În</w:t>
      </w:r>
      <w:proofErr w:type="spellEnd"/>
      <w:r w:rsidR="00AF77E3">
        <w:t xml:space="preserve"> </w:t>
      </w:r>
      <w:proofErr w:type="spellStart"/>
      <w:r w:rsidR="00AF77E3">
        <w:t>cazul</w:t>
      </w:r>
      <w:proofErr w:type="spellEnd"/>
      <w:r w:rsidR="00AF77E3">
        <w:t xml:space="preserve"> </w:t>
      </w:r>
      <w:proofErr w:type="spellStart"/>
      <w:r w:rsidR="00AF77E3">
        <w:t>în</w:t>
      </w:r>
      <w:proofErr w:type="spellEnd"/>
      <w:r w:rsidR="00AF77E3">
        <w:t xml:space="preserve"> care </w:t>
      </w:r>
      <w:proofErr w:type="spellStart"/>
      <w:r w:rsidR="00AF77E3">
        <w:t>ați</w:t>
      </w:r>
      <w:proofErr w:type="spellEnd"/>
      <w:r w:rsidR="00AF77E3">
        <w:t xml:space="preserve"> </w:t>
      </w:r>
      <w:proofErr w:type="spellStart"/>
      <w:r w:rsidR="00AF77E3">
        <w:t>selectat</w:t>
      </w:r>
      <w:proofErr w:type="spellEnd"/>
      <w:r w:rsidR="00AF77E3">
        <w:t xml:space="preserve"> </w:t>
      </w:r>
      <w:proofErr w:type="spellStart"/>
      <w:r w:rsidR="00AF77E3">
        <w:t>opțiunea</w:t>
      </w:r>
      <w:proofErr w:type="spellEnd"/>
      <w:r w:rsidR="00AF77E3">
        <w:t xml:space="preserve"> DA, </w:t>
      </w:r>
      <w:proofErr w:type="spellStart"/>
      <w:r w:rsidR="00AF77E3">
        <w:t>vă</w:t>
      </w:r>
      <w:proofErr w:type="spellEnd"/>
      <w:r w:rsidR="00AF77E3">
        <w:t xml:space="preserve"> </w:t>
      </w:r>
      <w:proofErr w:type="spellStart"/>
      <w:r w:rsidR="00AF77E3">
        <w:t>rugăm</w:t>
      </w:r>
      <w:proofErr w:type="spellEnd"/>
      <w:r w:rsidR="00AF77E3">
        <w:t xml:space="preserve"> </w:t>
      </w:r>
      <w:proofErr w:type="spellStart"/>
      <w:r w:rsidR="00AF77E3">
        <w:t>să</w:t>
      </w:r>
      <w:proofErr w:type="spellEnd"/>
      <w:r w:rsidR="00AF77E3">
        <w:t xml:space="preserve"> </w:t>
      </w:r>
      <w:proofErr w:type="spellStart"/>
      <w:r w:rsidR="00AF77E3">
        <w:t>indicați</w:t>
      </w:r>
      <w:proofErr w:type="spellEnd"/>
      <w:r w:rsidR="00AF77E3">
        <w:t xml:space="preserve"> </w:t>
      </w:r>
      <w:proofErr w:type="spellStart"/>
      <w:r w:rsidR="00AF77E3">
        <w:t>produsele</w:t>
      </w:r>
      <w:proofErr w:type="spellEnd"/>
      <w:r w:rsidR="00AF77E3">
        <w:t xml:space="preserve"> </w:t>
      </w:r>
      <w:proofErr w:type="spellStart"/>
      <w:r w:rsidR="00AF77E3">
        <w:t>aferente</w:t>
      </w:r>
      <w:proofErr w:type="spellEnd"/>
      <w:r w:rsidR="00AF77E3">
        <w:t xml:space="preserve"> PCCB-NC </w:t>
      </w:r>
      <w:proofErr w:type="spellStart"/>
      <w:r w:rsidR="00AF77E3">
        <w:t>pentru</w:t>
      </w:r>
      <w:proofErr w:type="spellEnd"/>
      <w:r w:rsidR="00AF77E3">
        <w:t xml:space="preserve"> care </w:t>
      </w:r>
      <w:proofErr w:type="spellStart"/>
      <w:r w:rsidR="00AF77E3">
        <w:t>manifestați</w:t>
      </w:r>
      <w:proofErr w:type="spellEnd"/>
      <w:r w:rsidR="00AF77E3">
        <w:t xml:space="preserve"> </w:t>
      </w:r>
      <w:proofErr w:type="spellStart"/>
      <w:r w:rsidR="00AF77E3">
        <w:t>disponibilitatea</w:t>
      </w:r>
      <w:proofErr w:type="spellEnd"/>
      <w:r w:rsidR="00AF77E3">
        <w:t xml:space="preserve"> de a formula </w:t>
      </w:r>
      <w:proofErr w:type="spellStart"/>
      <w:r w:rsidR="00AF77E3">
        <w:t>oferte</w:t>
      </w:r>
      <w:proofErr w:type="spellEnd"/>
      <w:r w:rsidR="00AF77E3">
        <w:t xml:space="preserve"> </w:t>
      </w:r>
      <w:proofErr w:type="spellStart"/>
      <w:r w:rsidR="00AF77E3">
        <w:t>corespunzătoare</w:t>
      </w:r>
      <w:proofErr w:type="spellEnd"/>
      <w:r w:rsidR="00AF77E3">
        <w:t xml:space="preserve"> </w:t>
      </w:r>
      <w:proofErr w:type="spellStart"/>
      <w:r w:rsidR="00AF77E3">
        <w:t>rolului</w:t>
      </w:r>
      <w:proofErr w:type="spellEnd"/>
      <w:r w:rsidR="00AF77E3">
        <w:t xml:space="preserve"> de </w:t>
      </w:r>
      <w:r w:rsidR="00AF77E3" w:rsidRPr="00AF77E3">
        <w:rPr>
          <w:i/>
          <w:iCs/>
        </w:rPr>
        <w:t>Market Maker,</w:t>
      </w:r>
      <w:r w:rsidR="00AF77E3">
        <w:t xml:space="preserve"> cu </w:t>
      </w:r>
      <w:proofErr w:type="spellStart"/>
      <w:r w:rsidR="00AF77E3">
        <w:t>respectarea</w:t>
      </w:r>
      <w:proofErr w:type="spellEnd"/>
      <w:r w:rsidR="00AF77E3">
        <w:t xml:space="preserve"> </w:t>
      </w:r>
      <w:proofErr w:type="spellStart"/>
      <w:r w:rsidR="00AF77E3">
        <w:t>cerințelor</w:t>
      </w:r>
      <w:proofErr w:type="spellEnd"/>
      <w:r w:rsidR="00AF77E3">
        <w:t xml:space="preserve"> </w:t>
      </w:r>
      <w:r w:rsidR="00AF77E3">
        <w:rPr>
          <w:lang w:val="ro-RO"/>
        </w:rPr>
        <w:t xml:space="preserve">și condițiilor </w:t>
      </w:r>
      <w:proofErr w:type="spellStart"/>
      <w:r w:rsidR="00AF77E3">
        <w:t>prevăzute</w:t>
      </w:r>
      <w:proofErr w:type="spellEnd"/>
      <w:r w:rsidR="00AF77E3">
        <w:t xml:space="preserve"> de </w:t>
      </w:r>
      <w:proofErr w:type="spellStart"/>
      <w:r w:rsidR="00AF77E3">
        <w:t>Ordinul</w:t>
      </w:r>
      <w:proofErr w:type="spellEnd"/>
      <w:r w:rsidR="00AF77E3">
        <w:t xml:space="preserve"> ANRE nr. 15/2025 </w:t>
      </w:r>
      <w:proofErr w:type="spellStart"/>
      <w:r w:rsidR="00AF77E3">
        <w:t>și</w:t>
      </w:r>
      <w:proofErr w:type="spellEnd"/>
      <w:r w:rsidR="00AF77E3">
        <w:t xml:space="preserve"> </w:t>
      </w:r>
      <w:proofErr w:type="spellStart"/>
      <w:r w:rsidR="00AF77E3">
        <w:t>documentația</w:t>
      </w:r>
      <w:proofErr w:type="spellEnd"/>
      <w:r w:rsidR="00AF77E3">
        <w:t xml:space="preserve"> de </w:t>
      </w:r>
      <w:proofErr w:type="spellStart"/>
      <w:r w:rsidR="00AF77E3">
        <w:t>piață</w:t>
      </w:r>
      <w:proofErr w:type="spellEnd"/>
      <w:r w:rsidR="00AF77E3">
        <w:t xml:space="preserve"> </w:t>
      </w:r>
      <w:proofErr w:type="spellStart"/>
      <w:r w:rsidR="00AF77E3">
        <w:t>aplicabilă</w:t>
      </w:r>
      <w:proofErr w:type="spellEnd"/>
      <w:r w:rsidR="00AF77E3">
        <w:t xml:space="preserve">: </w:t>
      </w:r>
    </w:p>
    <w:p w14:paraId="2188957D" w14:textId="6EA53767" w:rsidR="0022569B" w:rsidRDefault="00AF77E3" w:rsidP="00AF77E3">
      <w:pPr>
        <w:jc w:val="both"/>
      </w:pPr>
      <w:r>
        <w:t>…………………………………………………………………………………………………………………………….</w:t>
      </w:r>
    </w:p>
    <w:p w14:paraId="4108E2BE" w14:textId="77777777" w:rsidR="009A77E1" w:rsidRDefault="009A77E1" w:rsidP="00AF77E3">
      <w:pPr>
        <w:jc w:val="both"/>
      </w:pPr>
    </w:p>
    <w:p w14:paraId="55C06805" w14:textId="4C0ACB3F" w:rsidR="009A77E1" w:rsidRDefault="009A77E1" w:rsidP="00AF77E3">
      <w:pPr>
        <w:jc w:val="both"/>
        <w:rPr>
          <w:b/>
        </w:rPr>
      </w:pPr>
      <w:proofErr w:type="spellStart"/>
      <w:r>
        <w:rPr>
          <w:b/>
        </w:rPr>
        <w:t>Denumirea</w:t>
      </w:r>
      <w:proofErr w:type="spellEnd"/>
      <w:r w:rsidRPr="009A77E1">
        <w:rPr>
          <w:b/>
        </w:rPr>
        <w:t xml:space="preserve"> </w:t>
      </w:r>
      <w:proofErr w:type="spellStart"/>
      <w:r w:rsidRPr="009A77E1">
        <w:rPr>
          <w:b/>
        </w:rPr>
        <w:t>companiei</w:t>
      </w:r>
      <w:proofErr w:type="spellEnd"/>
      <w:r w:rsidRPr="009A77E1">
        <w:rPr>
          <w:b/>
        </w:rPr>
        <w:t xml:space="preserve"> ......................................................</w:t>
      </w:r>
    </w:p>
    <w:p w14:paraId="53175E06" w14:textId="63481E0E" w:rsidR="009A77E1" w:rsidRPr="009A77E1" w:rsidRDefault="009A77E1" w:rsidP="009A77E1">
      <w:pPr>
        <w:jc w:val="both"/>
        <w:rPr>
          <w:lang w:val="ro-RO"/>
        </w:rPr>
      </w:pPr>
      <w:r w:rsidRPr="009A77E1">
        <w:rPr>
          <w:b/>
          <w:bCs/>
          <w:lang w:val="ro-RO"/>
        </w:rPr>
        <w:t xml:space="preserve">Numele și </w:t>
      </w:r>
      <w:r>
        <w:rPr>
          <w:b/>
          <w:bCs/>
          <w:lang w:val="ro-RO"/>
        </w:rPr>
        <w:t>p</w:t>
      </w:r>
      <w:r w:rsidRPr="009A77E1">
        <w:rPr>
          <w:b/>
          <w:bCs/>
          <w:lang w:val="ro-RO"/>
        </w:rPr>
        <w:t>renumele reprezentant</w:t>
      </w:r>
      <w:r>
        <w:rPr>
          <w:b/>
          <w:bCs/>
          <w:lang w:val="ro-RO"/>
        </w:rPr>
        <w:t>ului</w:t>
      </w:r>
      <w:r w:rsidRPr="009A77E1">
        <w:rPr>
          <w:b/>
          <w:bCs/>
          <w:lang w:val="ro-RO"/>
        </w:rPr>
        <w:t xml:space="preserve"> legal</w:t>
      </w:r>
      <w:r>
        <w:rPr>
          <w:lang w:val="ro-RO"/>
        </w:rPr>
        <w:t xml:space="preserve"> </w:t>
      </w:r>
      <w:r w:rsidRPr="009A77E1">
        <w:rPr>
          <w:b/>
        </w:rPr>
        <w:t>........................................</w:t>
      </w:r>
    </w:p>
    <w:p w14:paraId="5D9507CE" w14:textId="77777777" w:rsidR="009A77E1" w:rsidRDefault="009A77E1" w:rsidP="009A77E1">
      <w:pPr>
        <w:jc w:val="both"/>
        <w:rPr>
          <w:lang w:val="ro-RO"/>
        </w:rPr>
      </w:pPr>
    </w:p>
    <w:p w14:paraId="31778AA8" w14:textId="77777777" w:rsidR="009A77E1" w:rsidRDefault="009A77E1" w:rsidP="009A77E1">
      <w:pPr>
        <w:jc w:val="both"/>
        <w:rPr>
          <w:lang w:val="ro-RO"/>
        </w:rPr>
      </w:pPr>
    </w:p>
    <w:p w14:paraId="2A6C0703" w14:textId="77777777" w:rsidR="009A77E1" w:rsidRDefault="009A77E1" w:rsidP="009A77E1">
      <w:pPr>
        <w:jc w:val="both"/>
        <w:rPr>
          <w:lang w:val="ro-RO"/>
        </w:rPr>
      </w:pPr>
    </w:p>
    <w:p w14:paraId="427EDE73" w14:textId="520F2785" w:rsidR="009A77E1" w:rsidRPr="009A77E1" w:rsidRDefault="009A77E1" w:rsidP="009A77E1">
      <w:pPr>
        <w:jc w:val="both"/>
        <w:rPr>
          <w:lang w:val="ro-RO"/>
        </w:rPr>
      </w:pPr>
      <w:r w:rsidRPr="009A77E1">
        <w:rPr>
          <w:lang w:val="ro-RO"/>
        </w:rPr>
        <w:t>Data</w:t>
      </w:r>
      <w:r>
        <w:rPr>
          <w:lang w:val="ro-RO"/>
        </w:rPr>
        <w:t xml:space="preserve"> </w:t>
      </w:r>
      <w:r w:rsidRPr="009A77E1">
        <w:rPr>
          <w:lang w:val="ro-RO"/>
        </w:rPr>
        <w:t>..........................</w:t>
      </w:r>
    </w:p>
    <w:p w14:paraId="1828CC8E" w14:textId="77777777" w:rsidR="009A77E1" w:rsidRPr="009A77E1" w:rsidRDefault="009A77E1" w:rsidP="009A77E1">
      <w:pPr>
        <w:jc w:val="both"/>
        <w:rPr>
          <w:lang w:val="ro-RO"/>
        </w:rPr>
      </w:pPr>
      <w:r w:rsidRPr="009A77E1">
        <w:rPr>
          <w:lang w:val="ro-RO"/>
        </w:rPr>
        <w:t>Semnatura........................</w:t>
      </w:r>
    </w:p>
    <w:p w14:paraId="53CBE984" w14:textId="77777777" w:rsidR="009A77E1" w:rsidRDefault="009A77E1" w:rsidP="00AF77E3">
      <w:pPr>
        <w:jc w:val="both"/>
      </w:pPr>
    </w:p>
    <w:sectPr w:rsidR="009A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9B"/>
    <w:rsid w:val="000158F4"/>
    <w:rsid w:val="000D2ED8"/>
    <w:rsid w:val="001476E6"/>
    <w:rsid w:val="001C2EB8"/>
    <w:rsid w:val="001D7576"/>
    <w:rsid w:val="0022569B"/>
    <w:rsid w:val="002930D2"/>
    <w:rsid w:val="003C0D77"/>
    <w:rsid w:val="003D1D48"/>
    <w:rsid w:val="00462334"/>
    <w:rsid w:val="00503635"/>
    <w:rsid w:val="005D5C90"/>
    <w:rsid w:val="005E0301"/>
    <w:rsid w:val="00951E61"/>
    <w:rsid w:val="009A77E1"/>
    <w:rsid w:val="009C5851"/>
    <w:rsid w:val="009F32AE"/>
    <w:rsid w:val="00AF77E3"/>
    <w:rsid w:val="00D5502D"/>
    <w:rsid w:val="00F03290"/>
    <w:rsid w:val="00F53C07"/>
    <w:rsid w:val="00F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BC6B"/>
  <w15:chartTrackingRefBased/>
  <w15:docId w15:val="{70262AC8-B785-4020-92F2-90592ED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OPCOM 1</cp:lastModifiedBy>
  <cp:revision>7</cp:revision>
  <dcterms:created xsi:type="dcterms:W3CDTF">2025-05-12T14:32:00Z</dcterms:created>
  <dcterms:modified xsi:type="dcterms:W3CDTF">2025-05-14T09:11:00Z</dcterms:modified>
</cp:coreProperties>
</file>